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875" w:rsidRDefault="00C66CF3" w:rsidP="00C66CF3">
      <w:pPr>
        <w:spacing w:after="0" w:line="240" w:lineRule="auto"/>
        <w:ind w:right="-426" w:firstLine="709"/>
        <w:rPr>
          <w:rFonts w:ascii="Times New Roman" w:eastAsia="Times New Roman" w:hAnsi="Times New Roman" w:cs="Times New Roman"/>
          <w:sz w:val="24"/>
          <w:szCs w:val="20"/>
          <w:lang w:eastAsia="ru-RU"/>
        </w:rPr>
        <w:sectPr w:rsidR="008C0875" w:rsidSect="00C66CF3">
          <w:pgSz w:w="11906" w:h="16838"/>
          <w:pgMar w:top="426" w:right="282" w:bottom="1134" w:left="709" w:header="708" w:footer="708" w:gutter="0"/>
          <w:cols w:space="708"/>
          <w:docGrid w:linePitch="360"/>
        </w:sectPr>
      </w:pPr>
      <w:bookmarkStart w:id="0" w:name="_GoBack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</w:p>
    <w:p w:rsidR="008C0875" w:rsidRPr="00E01082" w:rsidRDefault="008C0875" w:rsidP="008C087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0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СОГЛАСОВАНО:</w:t>
      </w:r>
      <w:r w:rsidRPr="00E0108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0108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</w:t>
      </w:r>
      <w:r w:rsidRPr="00E51B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Председатель профсоюзной организации</w:t>
      </w:r>
      <w:r w:rsidRPr="00E01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1BA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__________________________Егоров Н.Г.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01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1BAF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«Благодатновская СОШ» НМР РТ</w:t>
      </w:r>
      <w:r w:rsidRPr="00E01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C0875" w:rsidRPr="00E01082" w:rsidRDefault="008C0875" w:rsidP="008C08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875" w:rsidRPr="00E01082" w:rsidRDefault="007612B6" w:rsidP="008C08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0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УТВЕРЖДАЮ: </w:t>
      </w:r>
      <w:r w:rsidRPr="00E0108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087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087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</w:t>
      </w:r>
      <w:r w:rsidRPr="00E0108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 w:rsidR="008C0875" w:rsidRPr="00E01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1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«Благодатновская </w:t>
      </w:r>
      <w:r w:rsidR="008C0875" w:rsidRPr="00E01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СОШ» </w:t>
      </w:r>
      <w:r w:rsidRPr="00E01082">
        <w:rPr>
          <w:rFonts w:ascii="Times New Roman" w:eastAsia="Times New Roman" w:hAnsi="Times New Roman" w:cs="Times New Roman"/>
          <w:sz w:val="24"/>
          <w:szCs w:val="24"/>
          <w:lang w:eastAsia="ru-RU"/>
        </w:rPr>
        <w:t>НМР РТ     ______________</w:t>
      </w:r>
      <w:r w:rsidR="008C0875" w:rsidRPr="00E01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E0108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Комарова Ш.Г.</w:t>
      </w:r>
      <w:r w:rsidR="008C0875" w:rsidRPr="00E01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Pr="00E0108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«___»________20__года</w:t>
      </w:r>
      <w:r w:rsidRPr="00E0108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bookmarkEnd w:id="0"/>
    <w:p w:rsidR="008C0875" w:rsidRDefault="008C0875" w:rsidP="008C08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0875" w:rsidRDefault="008C0875" w:rsidP="00C66CF3">
      <w:pPr>
        <w:pStyle w:val="a3"/>
        <w:spacing w:before="90" w:beforeAutospacing="0" w:after="90" w:afterAutospacing="0"/>
        <w:jc w:val="center"/>
        <w:rPr>
          <w:rStyle w:val="a4"/>
          <w:rFonts w:ascii="Arial" w:hAnsi="Arial" w:cs="Arial"/>
          <w:color w:val="444444"/>
          <w:sz w:val="23"/>
          <w:szCs w:val="23"/>
        </w:rPr>
        <w:sectPr w:rsidR="008C0875" w:rsidSect="008C0875">
          <w:type w:val="continuous"/>
          <w:pgSz w:w="11906" w:h="16838"/>
          <w:pgMar w:top="426" w:right="140" w:bottom="1134" w:left="709" w:header="708" w:footer="708" w:gutter="0"/>
          <w:cols w:num="2" w:space="283"/>
          <w:docGrid w:linePitch="360"/>
        </w:sectPr>
      </w:pPr>
    </w:p>
    <w:p w:rsidR="00C66CF3" w:rsidRDefault="00C66CF3" w:rsidP="00C66CF3">
      <w:pPr>
        <w:pStyle w:val="a3"/>
        <w:spacing w:before="90" w:beforeAutospacing="0" w:after="90" w:afterAutospacing="0"/>
        <w:jc w:val="center"/>
        <w:rPr>
          <w:rStyle w:val="a4"/>
          <w:rFonts w:ascii="Arial" w:hAnsi="Arial" w:cs="Arial"/>
          <w:color w:val="444444"/>
          <w:sz w:val="23"/>
          <w:szCs w:val="23"/>
        </w:rPr>
      </w:pPr>
    </w:p>
    <w:p w:rsidR="00C66CF3" w:rsidRDefault="00C66CF3" w:rsidP="00C66CF3">
      <w:pPr>
        <w:pStyle w:val="a3"/>
        <w:spacing w:before="90" w:beforeAutospacing="0" w:after="90" w:afterAutospacing="0"/>
        <w:jc w:val="center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>Должностная инструкция школьного библиотекаря</w:t>
      </w:r>
    </w:p>
    <w:p w:rsidR="00C66CF3" w:rsidRDefault="00C66CF3" w:rsidP="00C66CF3">
      <w:pPr>
        <w:pStyle w:val="a3"/>
        <w:spacing w:before="90" w:beforeAutospacing="0" w:after="90" w:afterAutospacing="0"/>
        <w:jc w:val="center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>МБОУ «Благодатновская СОШ»</w:t>
      </w:r>
    </w:p>
    <w:p w:rsidR="00C66CF3" w:rsidRDefault="00C66CF3" w:rsidP="00C66CF3">
      <w:pPr>
        <w:pStyle w:val="a3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>1. Общие положения</w:t>
      </w:r>
    </w:p>
    <w:p w:rsidR="00C66CF3" w:rsidRDefault="00C66CF3" w:rsidP="00C66CF3">
      <w:pPr>
        <w:pStyle w:val="a3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1.1.    Настоящая должностная инструкция разработана на основе  тарифн</w:t>
      </w:r>
      <w:proofErr w:type="gramStart"/>
      <w:r>
        <w:rPr>
          <w:rFonts w:ascii="Arial" w:hAnsi="Arial" w:cs="Arial"/>
          <w:color w:val="444444"/>
          <w:sz w:val="23"/>
          <w:szCs w:val="23"/>
        </w:rPr>
        <w:t>о-</w:t>
      </w:r>
      <w:proofErr w:type="gramEnd"/>
      <w:r>
        <w:rPr>
          <w:rFonts w:ascii="Arial" w:hAnsi="Arial" w:cs="Arial"/>
          <w:color w:val="444444"/>
          <w:sz w:val="23"/>
          <w:szCs w:val="23"/>
        </w:rPr>
        <w:t xml:space="preserve"> квалификационных характеристик заведующего библиотекой и библиотекаря согласованных постановлением Министерства труда Российской Федерации от 1 февраля 1995 г. № 8 и направленных для руководства  в работе Министерства образования Российской Федерации от 4 августа 1995г. №58-М</w:t>
      </w:r>
    </w:p>
    <w:p w:rsidR="00C66CF3" w:rsidRDefault="00C66CF3" w:rsidP="00C66CF3">
      <w:pPr>
        <w:pStyle w:val="a3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1.2 Библиотекарь (заведующий библиотекой)   назначается и освобождается от должности директором школы.</w:t>
      </w:r>
    </w:p>
    <w:p w:rsidR="00C66CF3" w:rsidRDefault="00C66CF3" w:rsidP="00C66CF3">
      <w:pPr>
        <w:pStyle w:val="a3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1.3 Библиотекарь должен иметь высшее или среднее профессиональное образование без предъявления требований к стажу работы или общее среднее образование, курсовую подготовку и стаж работы в должности библиотекаря не менее трех лет.</w:t>
      </w:r>
    </w:p>
    <w:p w:rsidR="00C66CF3" w:rsidRDefault="00C66CF3" w:rsidP="00C66CF3">
      <w:pPr>
        <w:pStyle w:val="a3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1.4 Библиотекарь подчиняется непосредственно заместителю директора школы по учебно-воспитательной работе.</w:t>
      </w:r>
    </w:p>
    <w:p w:rsidR="00C66CF3" w:rsidRDefault="00C66CF3" w:rsidP="00C66CF3">
      <w:pPr>
        <w:pStyle w:val="a3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1.5.   В своей деятельности библиотекарь руководствуется законодательством Российской Федерации о культуре, образовании и библиотечном деле; постановлениями Правительства Российской Федерации, определяющими развитие культуры; руководящими документами вышестоящих органов по вопросам библиотечной работы; правилами организации библиотечного труда, учета, инвентаризации; правилами по охране труда, технике безопасности и противопожарной защите, а также Уставом и Правилами внутреннего трудового распорядка школы и настоящей Инструкцией.</w:t>
      </w:r>
    </w:p>
    <w:p w:rsidR="00C66CF3" w:rsidRDefault="00C66CF3" w:rsidP="00C66CF3">
      <w:pPr>
        <w:pStyle w:val="a3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>2. Функции</w:t>
      </w:r>
    </w:p>
    <w:p w:rsidR="00C66CF3" w:rsidRDefault="00C66CF3" w:rsidP="00C66CF3">
      <w:pPr>
        <w:pStyle w:val="a3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Основными направлениями деятельности библиотекаря являются:</w:t>
      </w:r>
    </w:p>
    <w:p w:rsidR="00C66CF3" w:rsidRDefault="00C66CF3" w:rsidP="00C66CF3">
      <w:pPr>
        <w:pStyle w:val="a3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2.1. Информационное обеспечение учебно-воспитательного процесса в школе.</w:t>
      </w:r>
    </w:p>
    <w:p w:rsidR="00C66CF3" w:rsidRDefault="00C66CF3" w:rsidP="00C66CF3">
      <w:pPr>
        <w:pStyle w:val="a3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2.2.Пропаганда чтения как формы культурного досуга.</w:t>
      </w:r>
    </w:p>
    <w:p w:rsidR="00C66CF3" w:rsidRDefault="00C66CF3" w:rsidP="00C66CF3">
      <w:pPr>
        <w:pStyle w:val="a3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>3. Должностные обязанности</w:t>
      </w:r>
    </w:p>
    <w:p w:rsidR="00C66CF3" w:rsidRDefault="00C66CF3" w:rsidP="00C66CF3">
      <w:pPr>
        <w:pStyle w:val="a3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Библиотекарь выполняет следующие должностные обязанности:</w:t>
      </w:r>
    </w:p>
    <w:p w:rsidR="00C66CF3" w:rsidRDefault="00C66CF3" w:rsidP="00C66CF3">
      <w:pPr>
        <w:pStyle w:val="a3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3.1. Организует работу библиотеки школы, формирование, обработку и систематизированное хранение библиотечного фонда.</w:t>
      </w:r>
    </w:p>
    <w:p w:rsidR="00C66CF3" w:rsidRDefault="00C66CF3" w:rsidP="00C66CF3">
      <w:pPr>
        <w:pStyle w:val="a3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3.2.  Составляет каталоги, картотеки, указатели, тематические списки и обзоры литературы.</w:t>
      </w:r>
    </w:p>
    <w:p w:rsidR="00C66CF3" w:rsidRDefault="00C66CF3" w:rsidP="00C66CF3">
      <w:pPr>
        <w:pStyle w:val="a3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3.3.Обслуживает обучающихся и работников школы на абонементе, организует и проводит связанную с этим информационную работу (выставки, витрины и другие мероприятия по пропаганде книги), осуществляет подбор литературы по заявкам читателей.</w:t>
      </w:r>
    </w:p>
    <w:p w:rsidR="00C66CF3" w:rsidRDefault="00C66CF3" w:rsidP="00C66CF3">
      <w:pPr>
        <w:pStyle w:val="a3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3.4. Ведет учет работы библиотеки и представляет установленную отчетность.</w:t>
      </w:r>
    </w:p>
    <w:p w:rsidR="00C66CF3" w:rsidRDefault="00C66CF3" w:rsidP="00C66CF3">
      <w:pPr>
        <w:pStyle w:val="a3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3.5. Принимает книжные фонды на ответственное хранение по акту и разовым документам и ведет соответствующий учет, участвует в инвентаризации книжных фондов, списании устаревшей и ветхой литературы по установленным правилам и нормам.</w:t>
      </w:r>
    </w:p>
    <w:p w:rsidR="00C66CF3" w:rsidRDefault="00C66CF3" w:rsidP="00C66CF3">
      <w:pPr>
        <w:pStyle w:val="a3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3.6.Принимает в установленном порядке меры к возмещению ущерба, причиненного книжному и иным фондам библиотеки по вине читателей (пользователей) и в связи с недостачей, утратой или  порчей книг.</w:t>
      </w:r>
    </w:p>
    <w:p w:rsidR="00C66CF3" w:rsidRDefault="00C66CF3" w:rsidP="00C66CF3">
      <w:pPr>
        <w:pStyle w:val="a3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lastRenderedPageBreak/>
        <w:t>3.7. Устанавливает и поддерживает связи с другими библиотеками, организует межбиблиотечный обмен.</w:t>
      </w:r>
    </w:p>
    <w:p w:rsidR="00C66CF3" w:rsidRDefault="00C66CF3" w:rsidP="00C66CF3">
      <w:pPr>
        <w:pStyle w:val="a3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3.8.  Оформляет подписку школы на периодические издания и контролирует их доставку.</w:t>
      </w:r>
    </w:p>
    <w:p w:rsidR="00C66CF3" w:rsidRDefault="00C66CF3" w:rsidP="00C66CF3">
      <w:pPr>
        <w:pStyle w:val="a3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3.9.Принимает меры к обеспечению библиотеки необходимым оборудованием.</w:t>
      </w:r>
    </w:p>
    <w:p w:rsidR="00C66CF3" w:rsidRDefault="00C66CF3" w:rsidP="00C66CF3">
      <w:pPr>
        <w:pStyle w:val="a3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3.10.  Организует читательские конференции, литературные вечера и другие массовые мероприятия.</w:t>
      </w:r>
    </w:p>
    <w:p w:rsidR="00C66CF3" w:rsidRDefault="00C66CF3" w:rsidP="00C66CF3">
      <w:pPr>
        <w:pStyle w:val="a3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3.11.Соблюдает правила по охране труда, технике безопасности и противопожарной защите; следит за надлежащим санитарным состоянием помещений и фондов библиотеки.</w:t>
      </w:r>
    </w:p>
    <w:p w:rsidR="00C66CF3" w:rsidRDefault="00C66CF3" w:rsidP="00C66CF3">
      <w:pPr>
        <w:pStyle w:val="a3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>4. Права</w:t>
      </w:r>
    </w:p>
    <w:p w:rsidR="00C66CF3" w:rsidRDefault="00C66CF3" w:rsidP="00C66CF3">
      <w:pPr>
        <w:pStyle w:val="a3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Библиотекарь имеет право:</w:t>
      </w:r>
    </w:p>
    <w:p w:rsidR="00C66CF3" w:rsidRDefault="00C66CF3" w:rsidP="00C66CF3">
      <w:pPr>
        <w:pStyle w:val="a3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4.1.Давать обязательные для исполнения указания обучающимся и работникам школы по вопросам, касающимся соблюдения правил пользования библиотечными фондами.</w:t>
      </w:r>
    </w:p>
    <w:p w:rsidR="00C66CF3" w:rsidRDefault="00C66CF3" w:rsidP="00C66CF3">
      <w:pPr>
        <w:pStyle w:val="a3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4.2. Контролировать и направлять работу уборщика служебных помещений и рабочего по обслуживанию к текущему ремонту зданий, сооружений и оборудования в помещениях библиотеки.</w:t>
      </w:r>
    </w:p>
    <w:p w:rsidR="00C66CF3" w:rsidRDefault="00C66CF3" w:rsidP="00C66CF3">
      <w:pPr>
        <w:pStyle w:val="a3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4.3.Участвовать с правом совещательного голоса в заседаниях Педагогического совета школы.</w:t>
      </w:r>
    </w:p>
    <w:p w:rsidR="00C66CF3" w:rsidRDefault="00C66CF3" w:rsidP="00C66CF3">
      <w:pPr>
        <w:pStyle w:val="a3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>5. Ответственность</w:t>
      </w:r>
    </w:p>
    <w:p w:rsidR="00C66CF3" w:rsidRDefault="00C66CF3" w:rsidP="00C66CF3">
      <w:pPr>
        <w:pStyle w:val="a3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5.1.За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 использование предоставленных прав, библиотекарь несет дисциплинарную ответственность в порядке, определенном трудовым законодательством.</w:t>
      </w:r>
    </w:p>
    <w:p w:rsidR="00C66CF3" w:rsidRDefault="00C66CF3" w:rsidP="00C66CF3">
      <w:pPr>
        <w:pStyle w:val="a3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5.2.За  причинение школе или участникам образовательного процесса ущерба  в связи с исполнением (неисполнением) своих должностных обязанностей библиотекарь несет материальную ответственность в порядке и в пределах, установленных трудовым и (или) гражданским законодательством.</w:t>
      </w:r>
    </w:p>
    <w:p w:rsidR="00C66CF3" w:rsidRDefault="00C66CF3" w:rsidP="00C66CF3">
      <w:pPr>
        <w:pStyle w:val="a3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   Библиотекарь несет полную материальную ответственность в случае недостачи, утраты или порчи книг, принятых на хранение на основании письменного договора о полной материальной ответственности, если не докажет, что ущерб причинен не по его вине.</w:t>
      </w:r>
    </w:p>
    <w:p w:rsidR="00C66CF3" w:rsidRDefault="00C66CF3" w:rsidP="00C66CF3">
      <w:pPr>
        <w:pStyle w:val="a3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Style w:val="a4"/>
          <w:rFonts w:ascii="Arial" w:hAnsi="Arial" w:cs="Arial"/>
          <w:color w:val="444444"/>
          <w:sz w:val="23"/>
          <w:szCs w:val="23"/>
        </w:rPr>
        <w:t>6. Взаимоотношения. Связи по должности</w:t>
      </w:r>
    </w:p>
    <w:p w:rsidR="00C66CF3" w:rsidRDefault="00C66CF3" w:rsidP="00C66CF3">
      <w:pPr>
        <w:pStyle w:val="a3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Библиотекарь:</w:t>
      </w:r>
    </w:p>
    <w:p w:rsidR="00C66CF3" w:rsidRDefault="00C66CF3" w:rsidP="00C66CF3">
      <w:pPr>
        <w:pStyle w:val="a3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6.1. Работает по графику, составленному исходя из 40-часовой рабочей недели и утвержденному директором школы. </w:t>
      </w:r>
    </w:p>
    <w:p w:rsidR="00C66CF3" w:rsidRDefault="00C66CF3" w:rsidP="00C66CF3">
      <w:pPr>
        <w:pStyle w:val="a3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6.2. Может привлекаться по распоряжению заместителя директора школы по учебно-воспитательной работе к экстренной замене временно отсутствующих учителей и воспитателей в пределах нормальной продолжительности своего рабочего времени с дополнительной почасовой оплатой педагогической работы.</w:t>
      </w:r>
    </w:p>
    <w:p w:rsidR="00C66CF3" w:rsidRDefault="00C66CF3" w:rsidP="00C66CF3">
      <w:pPr>
        <w:pStyle w:val="a3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6.3.Получает от директора школы и его заместителей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C66CF3" w:rsidRDefault="00C66CF3" w:rsidP="00C66CF3">
      <w:pPr>
        <w:pStyle w:val="a3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6.4.Работает в тесном контакте с учителями, родителями обучающихся (лицами, их заменяющими); систематически обменивается информацией по вопросам, входящим в его компетенцию, с администрацией и педагогическими работниками школы.</w:t>
      </w:r>
    </w:p>
    <w:p w:rsidR="00C66CF3" w:rsidRDefault="00C66CF3" w:rsidP="00C66CF3">
      <w:pPr>
        <w:pStyle w:val="a3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 </w:t>
      </w:r>
    </w:p>
    <w:p w:rsidR="00C66CF3" w:rsidRDefault="00C66CF3" w:rsidP="00C66CF3">
      <w:pPr>
        <w:pStyle w:val="a3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444444"/>
          <w:sz w:val="23"/>
          <w:szCs w:val="23"/>
        </w:rPr>
        <w:t>С инструкцией ознакомлена__________________ Егорова Е.М.</w:t>
      </w:r>
    </w:p>
    <w:p w:rsidR="00BD75B5" w:rsidRDefault="00BD75B5" w:rsidP="00C66CF3"/>
    <w:sectPr w:rsidR="00BD75B5" w:rsidSect="008C0875">
      <w:type w:val="continuous"/>
      <w:pgSz w:w="11906" w:h="16838"/>
      <w:pgMar w:top="426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CF3"/>
    <w:rsid w:val="00267D65"/>
    <w:rsid w:val="00545326"/>
    <w:rsid w:val="007612B6"/>
    <w:rsid w:val="008C0875"/>
    <w:rsid w:val="008F025B"/>
    <w:rsid w:val="00BD75B5"/>
    <w:rsid w:val="00C6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6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6CF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6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6C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6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2</cp:revision>
  <cp:lastPrinted>2019-08-09T07:29:00Z</cp:lastPrinted>
  <dcterms:created xsi:type="dcterms:W3CDTF">2019-10-30T17:59:00Z</dcterms:created>
  <dcterms:modified xsi:type="dcterms:W3CDTF">2019-10-30T17:59:00Z</dcterms:modified>
</cp:coreProperties>
</file>